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90" w:rsidRPr="00D60D06" w:rsidRDefault="00352969" w:rsidP="00E35EA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529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9pt;margin-top:-6.15pt;width:401.4pt;height:132pt;z-index:251658240" filled="f" fillcolor="#cfc" stroked="f" strokecolor="#333" strokeweight="1.5pt">
            <v:textbox style="mso-next-textbox:#_x0000_s1026">
              <w:txbxContent>
                <w:p w:rsidR="00E35EAC" w:rsidRPr="00D61300" w:rsidRDefault="00E35EAC" w:rsidP="00E35EAC">
                  <w:pPr>
                    <w:pStyle w:val="Titre1"/>
                    <w:rPr>
                      <w:rFonts w:ascii="Cambria" w:hAnsi="Cambria"/>
                      <w:b/>
                      <w:bCs/>
                      <w:szCs w:val="32"/>
                    </w:rPr>
                  </w:pPr>
                  <w:r w:rsidRPr="00D61300">
                    <w:rPr>
                      <w:rFonts w:ascii="Cambria" w:hAnsi="Cambria"/>
                      <w:b/>
                      <w:bCs/>
                      <w:szCs w:val="32"/>
                    </w:rPr>
                    <w:t>Association des Randonneurs du Pays Velauxien</w:t>
                  </w:r>
                </w:p>
                <w:p w:rsidR="00E35EAC" w:rsidRPr="00D61300" w:rsidRDefault="00E35EAC" w:rsidP="00E35EAC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E35EAC" w:rsidRPr="00E35EAC" w:rsidRDefault="00E35EAC" w:rsidP="00E35EAC">
                  <w:pPr>
                    <w:rPr>
                      <w:rFonts w:ascii="Cambria" w:hAnsi="Cambria"/>
                      <w:b/>
                      <w:i/>
                    </w:rPr>
                  </w:pP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Siège social</w:t>
                  </w:r>
                  <w:r w:rsidRPr="00D61300">
                    <w:rPr>
                      <w:rFonts w:ascii="Cambria" w:hAnsi="Cambria"/>
                      <w:b/>
                      <w:i/>
                    </w:rPr>
                    <w:t xml:space="preserve"> : Maison des Associations – Château des 4 Tours – 13880 VELAUX</w:t>
                  </w:r>
                </w:p>
                <w:p w:rsidR="00E35EAC" w:rsidRDefault="00E35EAC" w:rsidP="00E35EAC">
                  <w:pP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Tel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:     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</w:rPr>
                    <w:t>06.17.14.14.77</w:t>
                  </w:r>
                  <w: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 ------------         Mail :     </w:t>
                  </w:r>
                  <w:r w:rsidRPr="00AC2845">
                    <w:rPr>
                      <w:rFonts w:ascii="Cambria" w:hAnsi="Cambria"/>
                      <w:b/>
                      <w:i/>
                      <w:szCs w:val="18"/>
                    </w:rPr>
                    <w:t xml:space="preserve">arpv13880@gmail.com                          </w:t>
                  </w:r>
                </w:p>
                <w:p w:rsidR="00E35EAC" w:rsidRPr="00D61300" w:rsidRDefault="00E35EAC" w:rsidP="00E35EAC">
                  <w:pPr>
                    <w:rPr>
                      <w:rFonts w:ascii="Cambria" w:hAnsi="Cambria"/>
                      <w:b/>
                      <w:bCs/>
                      <w:i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Site Internet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</w:rPr>
                    <w:t xml:space="preserve">:     </w:t>
                  </w:r>
                  <w:r w:rsidRPr="00023A22">
                    <w:rPr>
                      <w:rFonts w:ascii="Cambria" w:hAnsi="Cambria"/>
                      <w:b/>
                      <w:bCs/>
                      <w:i/>
                    </w:rPr>
                    <w:t>http://www.arpv.fr/</w:t>
                  </w:r>
                </w:p>
              </w:txbxContent>
            </v:textbox>
          </v:shape>
        </w:pict>
      </w:r>
      <w:r w:rsidR="00E35EAC" w:rsidRPr="00D61300">
        <w:rPr>
          <w:noProof/>
          <w:lang w:eastAsia="fr-FR"/>
        </w:rPr>
        <w:drawing>
          <wp:inline distT="0" distB="0" distL="0" distR="0">
            <wp:extent cx="1628775" cy="1466850"/>
            <wp:effectExtent l="0" t="0" r="0" b="0"/>
            <wp:docPr id="7397836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C" w:rsidRDefault="00E35EAC" w:rsidP="00E35EA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5EAC" w:rsidRPr="00E35EAC" w:rsidRDefault="00E35EAC" w:rsidP="00E35EA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5EAC">
        <w:rPr>
          <w:rFonts w:ascii="Times New Roman" w:hAnsi="Times New Roman" w:cs="Times New Roman"/>
          <w:b/>
          <w:sz w:val="40"/>
          <w:szCs w:val="40"/>
        </w:rPr>
        <w:t>STATUTS</w:t>
      </w:r>
    </w:p>
    <w:p w:rsidR="00BE0790" w:rsidRPr="00D60D06" w:rsidRDefault="00BE0790" w:rsidP="00BE0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1-</w:t>
      </w:r>
    </w:p>
    <w:p w:rsidR="00BE0790" w:rsidRPr="00D60D06" w:rsidRDefault="00BE0790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Il est fondé entre les adhérents aux présents statuts une Association régie par la Loi du 1</w:t>
      </w:r>
      <w:r w:rsidRPr="00D60D0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60D06">
        <w:rPr>
          <w:rFonts w:ascii="Times New Roman" w:hAnsi="Times New Roman" w:cs="Times New Roman"/>
          <w:sz w:val="24"/>
          <w:szCs w:val="24"/>
        </w:rPr>
        <w:t xml:space="preserve"> Juillet 1901 et le décret du 16 Août 1901 ayant pour titre « ASSOCIATION DES RANDONNEURS DU PAYS VELAUXIEN ».</w:t>
      </w:r>
    </w:p>
    <w:p w:rsidR="00BE0790" w:rsidRPr="00D60D06" w:rsidRDefault="00BE0790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90" w:rsidRPr="00D60D06" w:rsidRDefault="00BE0790" w:rsidP="00BE0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2-</w:t>
      </w:r>
    </w:p>
    <w:p w:rsidR="00BE0790" w:rsidRPr="00D60D06" w:rsidRDefault="00BE0790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Cette Association a pour </w:t>
      </w:r>
      <w:r w:rsidR="003E191D" w:rsidRPr="00D60D06">
        <w:rPr>
          <w:rFonts w:ascii="Times New Roman" w:hAnsi="Times New Roman" w:cs="Times New Roman"/>
          <w:sz w:val="24"/>
          <w:szCs w:val="24"/>
        </w:rPr>
        <w:t>objet la pratique et le développement</w:t>
      </w:r>
      <w:r w:rsidR="00852C62">
        <w:rPr>
          <w:rFonts w:ascii="Times New Roman" w:hAnsi="Times New Roman" w:cs="Times New Roman"/>
          <w:sz w:val="24"/>
          <w:szCs w:val="24"/>
        </w:rPr>
        <w:t xml:space="preserve"> </w:t>
      </w:r>
      <w:r w:rsidR="00B941D9" w:rsidRPr="00D60D06">
        <w:rPr>
          <w:rFonts w:ascii="Times New Roman" w:hAnsi="Times New Roman" w:cs="Times New Roman"/>
          <w:sz w:val="24"/>
          <w:szCs w:val="24"/>
        </w:rPr>
        <w:t>de la randonnée pédestr</w:t>
      </w:r>
      <w:r w:rsidR="00E35D25" w:rsidRPr="00D60D06">
        <w:rPr>
          <w:rFonts w:ascii="Times New Roman" w:hAnsi="Times New Roman" w:cs="Times New Roman"/>
          <w:sz w:val="24"/>
          <w:szCs w:val="24"/>
        </w:rPr>
        <w:t xml:space="preserve">e </w:t>
      </w:r>
      <w:r w:rsidR="00A33E9E" w:rsidRPr="00D60D06">
        <w:rPr>
          <w:rFonts w:ascii="Times New Roman" w:hAnsi="Times New Roman" w:cs="Times New Roman"/>
          <w:sz w:val="24"/>
          <w:szCs w:val="24"/>
        </w:rPr>
        <w:t>tant pour sa pratique sportive que pour la découverte et la sauvegarde de l’environnement.</w:t>
      </w:r>
    </w:p>
    <w:p w:rsidR="00994150" w:rsidRPr="00D60D06" w:rsidRDefault="00A33E9E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Sa durée est illimitée.</w:t>
      </w:r>
    </w:p>
    <w:p w:rsidR="00E35D25" w:rsidRPr="00D60D06" w:rsidRDefault="00EB0D5F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Elle a</w:t>
      </w:r>
      <w:r w:rsidR="00A33E9E" w:rsidRPr="00D60D06">
        <w:rPr>
          <w:rFonts w:ascii="Times New Roman" w:hAnsi="Times New Roman" w:cs="Times New Roman"/>
          <w:sz w:val="24"/>
          <w:szCs w:val="24"/>
        </w:rPr>
        <w:t xml:space="preserve"> été déclarée à la </w:t>
      </w:r>
      <w:r w:rsidR="00B941D9" w:rsidRPr="00D60D06">
        <w:rPr>
          <w:rFonts w:ascii="Times New Roman" w:hAnsi="Times New Roman" w:cs="Times New Roman"/>
          <w:sz w:val="24"/>
          <w:szCs w:val="24"/>
        </w:rPr>
        <w:t>sous-</w:t>
      </w:r>
      <w:r w:rsidR="00A33E9E" w:rsidRPr="00D60D06">
        <w:rPr>
          <w:rFonts w:ascii="Times New Roman" w:hAnsi="Times New Roman" w:cs="Times New Roman"/>
          <w:sz w:val="24"/>
          <w:szCs w:val="24"/>
        </w:rPr>
        <w:t xml:space="preserve">préfecture </w:t>
      </w:r>
      <w:r w:rsidR="00B941D9" w:rsidRPr="00D60D06">
        <w:rPr>
          <w:rFonts w:ascii="Times New Roman" w:hAnsi="Times New Roman" w:cs="Times New Roman"/>
          <w:sz w:val="24"/>
          <w:szCs w:val="24"/>
        </w:rPr>
        <w:t xml:space="preserve">d’Aix en Provence, </w:t>
      </w:r>
      <w:r w:rsidR="00A33E9E" w:rsidRPr="00D60D06">
        <w:rPr>
          <w:rFonts w:ascii="Times New Roman" w:hAnsi="Times New Roman" w:cs="Times New Roman"/>
          <w:sz w:val="24"/>
          <w:szCs w:val="24"/>
        </w:rPr>
        <w:t xml:space="preserve">le 8 décembre 1993, </w:t>
      </w:r>
      <w:r w:rsidR="00B941D9" w:rsidRPr="00D60D06">
        <w:rPr>
          <w:rFonts w:ascii="Times New Roman" w:hAnsi="Times New Roman" w:cs="Times New Roman"/>
          <w:sz w:val="24"/>
          <w:szCs w:val="24"/>
        </w:rPr>
        <w:t xml:space="preserve">sous </w:t>
      </w:r>
      <w:r w:rsidR="008F4E0C" w:rsidRPr="00D60D06">
        <w:rPr>
          <w:rFonts w:ascii="Times New Roman" w:hAnsi="Times New Roman" w:cs="Times New Roman"/>
          <w:sz w:val="24"/>
          <w:szCs w:val="24"/>
        </w:rPr>
        <w:t xml:space="preserve">l’ancien </w:t>
      </w:r>
      <w:r w:rsidR="00B941D9" w:rsidRPr="00D60D06">
        <w:rPr>
          <w:rFonts w:ascii="Times New Roman" w:hAnsi="Times New Roman" w:cs="Times New Roman"/>
          <w:sz w:val="24"/>
          <w:szCs w:val="24"/>
        </w:rPr>
        <w:t>numéro</w:t>
      </w:r>
      <w:r w:rsidR="00E35D25" w:rsidRPr="00D60D06">
        <w:rPr>
          <w:rFonts w:ascii="Times New Roman" w:hAnsi="Times New Roman" w:cs="Times New Roman"/>
          <w:sz w:val="24"/>
          <w:szCs w:val="24"/>
        </w:rPr>
        <w:t> : 0</w:t>
      </w:r>
      <w:r w:rsidR="008F4E0C" w:rsidRPr="00D60D06">
        <w:rPr>
          <w:rFonts w:ascii="Times New Roman" w:hAnsi="Times New Roman" w:cs="Times New Roman"/>
          <w:sz w:val="24"/>
          <w:szCs w:val="24"/>
        </w:rPr>
        <w:t>131004763</w:t>
      </w:r>
      <w:r w:rsidR="00D44280" w:rsidRPr="00D60D06">
        <w:rPr>
          <w:rFonts w:ascii="Times New Roman" w:hAnsi="Times New Roman" w:cs="Times New Roman"/>
          <w:sz w:val="24"/>
          <w:szCs w:val="24"/>
        </w:rPr>
        <w:t xml:space="preserve"> parue au journal officiel le 5 janvier 1994</w:t>
      </w:r>
      <w:r w:rsidR="008F4E0C" w:rsidRPr="00D60D06">
        <w:rPr>
          <w:rFonts w:ascii="Times New Roman" w:hAnsi="Times New Roman" w:cs="Times New Roman"/>
          <w:sz w:val="24"/>
          <w:szCs w:val="24"/>
        </w:rPr>
        <w:t>.</w:t>
      </w:r>
    </w:p>
    <w:p w:rsidR="00A33E9E" w:rsidRPr="00D60D06" w:rsidRDefault="008F4E0C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 Le nouveau numéro étant le</w:t>
      </w:r>
      <w:bookmarkStart w:id="0" w:name="_Hlk133680568"/>
      <w:r w:rsidR="00852C62">
        <w:rPr>
          <w:rFonts w:ascii="Times New Roman" w:hAnsi="Times New Roman" w:cs="Times New Roman"/>
          <w:sz w:val="24"/>
          <w:szCs w:val="24"/>
        </w:rPr>
        <w:t xml:space="preserve"> </w:t>
      </w:r>
      <w:r w:rsidRPr="00D60D06">
        <w:rPr>
          <w:rFonts w:ascii="Times New Roman" w:hAnsi="Times New Roman" w:cs="Times New Roman"/>
          <w:sz w:val="24"/>
          <w:szCs w:val="24"/>
        </w:rPr>
        <w:t>W</w:t>
      </w:r>
      <w:r w:rsidR="00B941D9" w:rsidRPr="00D60D06">
        <w:rPr>
          <w:rFonts w:ascii="Times New Roman" w:hAnsi="Times New Roman" w:cs="Times New Roman"/>
          <w:sz w:val="24"/>
          <w:szCs w:val="24"/>
        </w:rPr>
        <w:t>131003460</w:t>
      </w:r>
      <w:bookmarkEnd w:id="0"/>
      <w:r w:rsidR="00B941D9" w:rsidRPr="00D60D06">
        <w:rPr>
          <w:rFonts w:ascii="Times New Roman" w:hAnsi="Times New Roman" w:cs="Times New Roman"/>
          <w:sz w:val="24"/>
          <w:szCs w:val="24"/>
        </w:rPr>
        <w:t>.</w:t>
      </w:r>
    </w:p>
    <w:p w:rsidR="00987BD4" w:rsidRPr="00D60D06" w:rsidRDefault="00987BD4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Agrément </w:t>
      </w:r>
      <w:r w:rsidR="00870276" w:rsidRPr="00D60D06">
        <w:rPr>
          <w:rFonts w:ascii="Times New Roman" w:hAnsi="Times New Roman" w:cs="Times New Roman"/>
          <w:sz w:val="24"/>
          <w:szCs w:val="24"/>
        </w:rPr>
        <w:t>sportif numéro : 1262 S/ 94 du 20 décembre 1994.</w:t>
      </w:r>
    </w:p>
    <w:p w:rsidR="001311AB" w:rsidRPr="00D60D06" w:rsidRDefault="001311AB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50" w:rsidRPr="00D60D06" w:rsidRDefault="00994150" w:rsidP="00BE0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3-</w:t>
      </w:r>
    </w:p>
    <w:p w:rsidR="00994150" w:rsidRPr="00D60D06" w:rsidRDefault="00C3026F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 siège social est à la MAISON DES ASSOCIATIONS, Château des 4 Tours 13880 VELAUX. Il pourra être transféré par simple décision du bureau.</w:t>
      </w:r>
    </w:p>
    <w:p w:rsidR="00C3026F" w:rsidRPr="00D60D06" w:rsidRDefault="00C3026F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6F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4-</w:t>
      </w:r>
    </w:p>
    <w:p w:rsidR="00870276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L’Association se compose </w:t>
      </w:r>
      <w:r w:rsidR="00476048" w:rsidRPr="00D60D06">
        <w:rPr>
          <w:rFonts w:ascii="Times New Roman" w:hAnsi="Times New Roman" w:cs="Times New Roman"/>
          <w:sz w:val="24"/>
          <w:szCs w:val="24"/>
        </w:rPr>
        <w:t>de</w:t>
      </w:r>
      <w:r w:rsidR="00870276" w:rsidRPr="00D60D06">
        <w:rPr>
          <w:rFonts w:ascii="Times New Roman" w:hAnsi="Times New Roman" w:cs="Times New Roman"/>
          <w:sz w:val="24"/>
          <w:szCs w:val="24"/>
        </w:rPr>
        <w:t> :</w:t>
      </w:r>
    </w:p>
    <w:p w:rsidR="00870276" w:rsidRPr="00D60D06" w:rsidRDefault="00A16BB3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M</w:t>
      </w:r>
      <w:r w:rsidR="00476048" w:rsidRPr="00D60D06">
        <w:rPr>
          <w:rFonts w:ascii="Times New Roman" w:hAnsi="Times New Roman" w:cs="Times New Roman"/>
          <w:sz w:val="24"/>
          <w:szCs w:val="24"/>
        </w:rPr>
        <w:t xml:space="preserve">embres actifs, </w:t>
      </w:r>
      <w:r w:rsidR="00870276" w:rsidRPr="00D60D06">
        <w:rPr>
          <w:rFonts w:ascii="Times New Roman" w:hAnsi="Times New Roman" w:cs="Times New Roman"/>
          <w:sz w:val="24"/>
          <w:szCs w:val="24"/>
        </w:rPr>
        <w:t>personnes physiques</w:t>
      </w:r>
      <w:r w:rsidR="0090237B">
        <w:rPr>
          <w:rFonts w:ascii="Times New Roman" w:hAnsi="Times New Roman" w:cs="Times New Roman"/>
          <w:sz w:val="24"/>
          <w:szCs w:val="24"/>
        </w:rPr>
        <w:t xml:space="preserve"> </w:t>
      </w:r>
      <w:r w:rsidR="00870276" w:rsidRPr="00D60D06">
        <w:rPr>
          <w:rFonts w:ascii="Times New Roman" w:hAnsi="Times New Roman" w:cs="Times New Roman"/>
          <w:sz w:val="24"/>
          <w:szCs w:val="24"/>
        </w:rPr>
        <w:t>à jour de leur cotisation</w:t>
      </w:r>
      <w:r w:rsidR="00154375">
        <w:rPr>
          <w:rFonts w:ascii="Times New Roman" w:hAnsi="Times New Roman" w:cs="Times New Roman"/>
          <w:sz w:val="24"/>
          <w:szCs w:val="24"/>
        </w:rPr>
        <w:t xml:space="preserve"> </w:t>
      </w:r>
      <w:r w:rsidR="00870276" w:rsidRPr="00D60D06">
        <w:rPr>
          <w:rFonts w:ascii="Times New Roman" w:hAnsi="Times New Roman" w:cs="Times New Roman"/>
          <w:sz w:val="24"/>
          <w:szCs w:val="24"/>
        </w:rPr>
        <w:t>et participant</w:t>
      </w:r>
      <w:r w:rsidR="008754F9">
        <w:rPr>
          <w:rFonts w:ascii="Times New Roman" w:hAnsi="Times New Roman" w:cs="Times New Roman"/>
          <w:sz w:val="24"/>
          <w:szCs w:val="24"/>
        </w:rPr>
        <w:t>s</w:t>
      </w:r>
      <w:r w:rsidR="00870276" w:rsidRPr="00D60D06">
        <w:rPr>
          <w:rFonts w:ascii="Times New Roman" w:hAnsi="Times New Roman" w:cs="Times New Roman"/>
          <w:sz w:val="24"/>
          <w:szCs w:val="24"/>
        </w:rPr>
        <w:t xml:space="preserve"> aux activités.</w:t>
      </w:r>
    </w:p>
    <w:p w:rsidR="00870276" w:rsidRPr="00D60D06" w:rsidRDefault="00002AF4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M</w:t>
      </w:r>
      <w:r w:rsidR="00C3026F" w:rsidRPr="00D60D06">
        <w:rPr>
          <w:rFonts w:ascii="Times New Roman" w:hAnsi="Times New Roman" w:cs="Times New Roman"/>
          <w:sz w:val="24"/>
          <w:szCs w:val="24"/>
        </w:rPr>
        <w:t>embres</w:t>
      </w:r>
      <w:r w:rsidR="00704841">
        <w:rPr>
          <w:rFonts w:ascii="Times New Roman" w:hAnsi="Times New Roman" w:cs="Times New Roman"/>
          <w:sz w:val="24"/>
          <w:szCs w:val="24"/>
        </w:rPr>
        <w:t xml:space="preserve"> </w:t>
      </w:r>
      <w:r w:rsidR="00C3026F" w:rsidRPr="00D60D06">
        <w:rPr>
          <w:rFonts w:ascii="Times New Roman" w:hAnsi="Times New Roman" w:cs="Times New Roman"/>
          <w:sz w:val="24"/>
          <w:szCs w:val="24"/>
        </w:rPr>
        <w:t>bienfaiteurs</w:t>
      </w:r>
      <w:r w:rsidR="00704841">
        <w:rPr>
          <w:rFonts w:ascii="Times New Roman" w:hAnsi="Times New Roman" w:cs="Times New Roman"/>
          <w:sz w:val="24"/>
          <w:szCs w:val="24"/>
        </w:rPr>
        <w:t xml:space="preserve">, </w:t>
      </w:r>
      <w:r w:rsidR="00870276" w:rsidRPr="00D60D06">
        <w:rPr>
          <w:rFonts w:ascii="Times New Roman" w:hAnsi="Times New Roman" w:cs="Times New Roman"/>
          <w:sz w:val="24"/>
          <w:szCs w:val="24"/>
        </w:rPr>
        <w:t xml:space="preserve">personnes physiques ou morales qui s’acquittent d’une </w:t>
      </w:r>
      <w:r w:rsidRPr="00D60D06">
        <w:rPr>
          <w:rFonts w:ascii="Times New Roman" w:hAnsi="Times New Roman" w:cs="Times New Roman"/>
          <w:sz w:val="24"/>
          <w:szCs w:val="24"/>
        </w:rPr>
        <w:t>cotisation particulière</w:t>
      </w:r>
      <w:r w:rsidR="00870276" w:rsidRPr="00D60D06">
        <w:rPr>
          <w:rFonts w:ascii="Times New Roman" w:hAnsi="Times New Roman" w:cs="Times New Roman"/>
          <w:sz w:val="24"/>
          <w:szCs w:val="24"/>
        </w:rPr>
        <w:t xml:space="preserve"> ou verse un don.</w:t>
      </w:r>
    </w:p>
    <w:p w:rsidR="00C3026F" w:rsidRPr="00D60D06" w:rsidRDefault="00A16BB3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M</w:t>
      </w:r>
      <w:r w:rsidR="00476048" w:rsidRPr="00D60D06">
        <w:rPr>
          <w:rFonts w:ascii="Times New Roman" w:hAnsi="Times New Roman" w:cs="Times New Roman"/>
          <w:sz w:val="24"/>
          <w:szCs w:val="24"/>
        </w:rPr>
        <w:t>embres d’</w:t>
      </w:r>
      <w:r w:rsidR="003E191D" w:rsidRPr="00D60D06">
        <w:rPr>
          <w:rFonts w:ascii="Times New Roman" w:hAnsi="Times New Roman" w:cs="Times New Roman"/>
          <w:sz w:val="24"/>
          <w:szCs w:val="24"/>
        </w:rPr>
        <w:t>h</w:t>
      </w:r>
      <w:r w:rsidR="00476048" w:rsidRPr="00D60D06">
        <w:rPr>
          <w:rFonts w:ascii="Times New Roman" w:hAnsi="Times New Roman" w:cs="Times New Roman"/>
          <w:sz w:val="24"/>
          <w:szCs w:val="24"/>
        </w:rPr>
        <w:t xml:space="preserve">onneur, </w:t>
      </w:r>
      <w:r w:rsidR="00002AF4" w:rsidRPr="00D60D06">
        <w:rPr>
          <w:rFonts w:ascii="Times New Roman" w:hAnsi="Times New Roman" w:cs="Times New Roman"/>
          <w:sz w:val="24"/>
          <w:szCs w:val="24"/>
        </w:rPr>
        <w:t>personnes qui o</w:t>
      </w:r>
      <w:r w:rsidR="0001277C">
        <w:rPr>
          <w:rFonts w:ascii="Times New Roman" w:hAnsi="Times New Roman" w:cs="Times New Roman"/>
          <w:sz w:val="24"/>
          <w:szCs w:val="24"/>
        </w:rPr>
        <w:t>nt œuvré comme membre du bureau</w:t>
      </w:r>
      <w:r w:rsidR="00002AF4" w:rsidRPr="00D60D06">
        <w:rPr>
          <w:rFonts w:ascii="Times New Roman" w:hAnsi="Times New Roman" w:cs="Times New Roman"/>
          <w:sz w:val="24"/>
          <w:szCs w:val="24"/>
        </w:rPr>
        <w:t xml:space="preserve"> ou comme accompagnatrices ou accompagnateurs sur une période de 8 ans pour l’association</w:t>
      </w:r>
      <w:r w:rsidR="0001277C">
        <w:rPr>
          <w:rFonts w:ascii="Times New Roman" w:hAnsi="Times New Roman" w:cs="Times New Roman"/>
          <w:sz w:val="24"/>
          <w:szCs w:val="24"/>
        </w:rPr>
        <w:t xml:space="preserve"> et </w:t>
      </w:r>
      <w:r w:rsidR="0001277C">
        <w:rPr>
          <w:rFonts w:ascii="Times New Roman" w:hAnsi="Times New Roman" w:cs="Times New Roman"/>
          <w:sz w:val="24"/>
          <w:szCs w:val="24"/>
        </w:rPr>
        <w:lastRenderedPageBreak/>
        <w:t xml:space="preserve">adhérents (es) </w:t>
      </w:r>
      <w:r w:rsidR="00002AF4" w:rsidRPr="00D60D06">
        <w:rPr>
          <w:rFonts w:ascii="Times New Roman" w:hAnsi="Times New Roman" w:cs="Times New Roman"/>
          <w:sz w:val="24"/>
          <w:szCs w:val="24"/>
        </w:rPr>
        <w:t>sont dispensés (es) de cotisations et peuvent participer aux activités de l’association. Ils ne sont ni électeu</w:t>
      </w:r>
      <w:r w:rsidRPr="00D60D06">
        <w:rPr>
          <w:rFonts w:ascii="Times New Roman" w:hAnsi="Times New Roman" w:cs="Times New Roman"/>
          <w:sz w:val="24"/>
          <w:szCs w:val="24"/>
        </w:rPr>
        <w:t>r</w:t>
      </w:r>
      <w:r w:rsidR="008F1F9E" w:rsidRPr="00D60D06">
        <w:rPr>
          <w:rFonts w:ascii="Times New Roman" w:hAnsi="Times New Roman" w:cs="Times New Roman"/>
          <w:sz w:val="24"/>
          <w:szCs w:val="24"/>
        </w:rPr>
        <w:t>s</w:t>
      </w:r>
      <w:r w:rsidRPr="00D60D06">
        <w:rPr>
          <w:rFonts w:ascii="Times New Roman" w:hAnsi="Times New Roman" w:cs="Times New Roman"/>
          <w:sz w:val="24"/>
          <w:szCs w:val="24"/>
        </w:rPr>
        <w:t>, ni éligible</w:t>
      </w:r>
      <w:r w:rsidR="008F1F9E" w:rsidRPr="00D60D06">
        <w:rPr>
          <w:rFonts w:ascii="Times New Roman" w:hAnsi="Times New Roman" w:cs="Times New Roman"/>
          <w:sz w:val="24"/>
          <w:szCs w:val="24"/>
        </w:rPr>
        <w:t>s</w:t>
      </w:r>
      <w:r w:rsidRPr="00D60D06">
        <w:rPr>
          <w:rFonts w:ascii="Times New Roman" w:hAnsi="Times New Roman" w:cs="Times New Roman"/>
          <w:sz w:val="24"/>
          <w:szCs w:val="24"/>
        </w:rPr>
        <w:t xml:space="preserve"> aux conseils</w:t>
      </w:r>
      <w:r w:rsidR="00002AF4" w:rsidRPr="00D60D06">
        <w:rPr>
          <w:rFonts w:ascii="Times New Roman" w:hAnsi="Times New Roman" w:cs="Times New Roman"/>
          <w:sz w:val="24"/>
          <w:szCs w:val="24"/>
        </w:rPr>
        <w:t xml:space="preserve"> d’administration.</w:t>
      </w:r>
    </w:p>
    <w:p w:rsidR="00C3026F" w:rsidRPr="00D60D06" w:rsidRDefault="00002AF4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Président d’honneur, </w:t>
      </w:r>
      <w:r w:rsidR="00A8407E">
        <w:rPr>
          <w:rFonts w:ascii="Times New Roman" w:hAnsi="Times New Roman" w:cs="Times New Roman"/>
          <w:sz w:val="24"/>
          <w:szCs w:val="24"/>
        </w:rPr>
        <w:t xml:space="preserve">Le </w:t>
      </w:r>
      <w:r w:rsidR="00C3026F" w:rsidRPr="00D60D06">
        <w:rPr>
          <w:rFonts w:ascii="Times New Roman" w:hAnsi="Times New Roman" w:cs="Times New Roman"/>
          <w:sz w:val="24"/>
          <w:szCs w:val="24"/>
        </w:rPr>
        <w:t xml:space="preserve">Maire de la Ville de VELAUX est d’office déclaré </w:t>
      </w:r>
      <w:r w:rsidRPr="00D60D06">
        <w:rPr>
          <w:rFonts w:ascii="Times New Roman" w:hAnsi="Times New Roman" w:cs="Times New Roman"/>
          <w:sz w:val="24"/>
          <w:szCs w:val="24"/>
        </w:rPr>
        <w:t>P</w:t>
      </w:r>
      <w:r w:rsidR="00476048" w:rsidRPr="00D60D06">
        <w:rPr>
          <w:rFonts w:ascii="Times New Roman" w:hAnsi="Times New Roman" w:cs="Times New Roman"/>
          <w:sz w:val="24"/>
          <w:szCs w:val="24"/>
        </w:rPr>
        <w:t>résident</w:t>
      </w:r>
      <w:r w:rsidR="00A8407E">
        <w:rPr>
          <w:rFonts w:ascii="Times New Roman" w:hAnsi="Times New Roman" w:cs="Times New Roman"/>
          <w:sz w:val="24"/>
          <w:szCs w:val="24"/>
        </w:rPr>
        <w:t xml:space="preserve"> </w:t>
      </w:r>
      <w:r w:rsidR="00C3026F" w:rsidRPr="00D60D06">
        <w:rPr>
          <w:rFonts w:ascii="Times New Roman" w:hAnsi="Times New Roman" w:cs="Times New Roman"/>
          <w:sz w:val="24"/>
          <w:szCs w:val="24"/>
        </w:rPr>
        <w:t>d’Honneur de l’Association</w:t>
      </w:r>
      <w:r w:rsidR="00A8407E">
        <w:rPr>
          <w:rFonts w:ascii="Times New Roman" w:hAnsi="Times New Roman" w:cs="Times New Roman"/>
          <w:sz w:val="24"/>
          <w:szCs w:val="24"/>
        </w:rPr>
        <w:t xml:space="preserve"> </w:t>
      </w:r>
      <w:r w:rsidR="00476048" w:rsidRPr="00D60D06">
        <w:rPr>
          <w:rFonts w:ascii="Times New Roman" w:hAnsi="Times New Roman" w:cs="Times New Roman"/>
          <w:sz w:val="24"/>
          <w:szCs w:val="24"/>
        </w:rPr>
        <w:t>pendant la durée de son mandat.</w:t>
      </w:r>
    </w:p>
    <w:p w:rsidR="00002AF4" w:rsidRPr="00D60D06" w:rsidRDefault="00002AF4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6F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 xml:space="preserve">-ARTICLE 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5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002AF4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Pour faire partie de l’Association, il faut avoir payé la cotisation allant du 1</w:t>
      </w:r>
      <w:r w:rsidRPr="00D60D0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60D06">
        <w:rPr>
          <w:rFonts w:ascii="Times New Roman" w:hAnsi="Times New Roman" w:cs="Times New Roman"/>
          <w:sz w:val="24"/>
          <w:szCs w:val="24"/>
        </w:rPr>
        <w:t xml:space="preserve"> Septembr</w:t>
      </w:r>
      <w:r w:rsidR="0001277C">
        <w:rPr>
          <w:rFonts w:ascii="Times New Roman" w:hAnsi="Times New Roman" w:cs="Times New Roman"/>
          <w:sz w:val="24"/>
          <w:szCs w:val="24"/>
        </w:rPr>
        <w:t>e au 31 Août de l’année suivante</w:t>
      </w:r>
      <w:r w:rsidRPr="00D60D06">
        <w:rPr>
          <w:rFonts w:ascii="Times New Roman" w:hAnsi="Times New Roman" w:cs="Times New Roman"/>
          <w:sz w:val="24"/>
          <w:szCs w:val="24"/>
        </w:rPr>
        <w:t xml:space="preserve"> et fournir un certificat médical étant apte à randonner.</w:t>
      </w:r>
      <w:r w:rsidR="00BA3B34">
        <w:rPr>
          <w:rFonts w:ascii="Times New Roman" w:hAnsi="Times New Roman" w:cs="Times New Roman"/>
          <w:sz w:val="24"/>
          <w:szCs w:val="24"/>
        </w:rPr>
        <w:t xml:space="preserve"> </w:t>
      </w:r>
      <w:r w:rsidR="00002AF4" w:rsidRPr="00D60D06">
        <w:rPr>
          <w:rFonts w:ascii="Times New Roman" w:hAnsi="Times New Roman" w:cs="Times New Roman"/>
          <w:sz w:val="24"/>
          <w:szCs w:val="24"/>
        </w:rPr>
        <w:t>Le montant de cette cotisation est fixé chaque année par les membres du bureau au cours de la nouvelle saison</w:t>
      </w:r>
      <w:r w:rsidR="00BA3B34">
        <w:rPr>
          <w:rFonts w:ascii="Times New Roman" w:hAnsi="Times New Roman" w:cs="Times New Roman"/>
          <w:sz w:val="24"/>
          <w:szCs w:val="24"/>
        </w:rPr>
        <w:t>.</w:t>
      </w:r>
    </w:p>
    <w:p w:rsidR="00002AF4" w:rsidRPr="00D60D06" w:rsidRDefault="0090109A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Le refus d’adhésion d’une personne </w:t>
      </w:r>
      <w:r w:rsidR="00002AF4" w:rsidRPr="00D60D06">
        <w:rPr>
          <w:rFonts w:ascii="Times New Roman" w:hAnsi="Times New Roman" w:cs="Times New Roman"/>
          <w:sz w:val="24"/>
          <w:szCs w:val="24"/>
        </w:rPr>
        <w:t>est</w:t>
      </w:r>
      <w:r w:rsidRPr="00D60D06">
        <w:rPr>
          <w:rFonts w:ascii="Times New Roman" w:hAnsi="Times New Roman" w:cs="Times New Roman"/>
          <w:sz w:val="24"/>
          <w:szCs w:val="24"/>
        </w:rPr>
        <w:t xml:space="preserve"> discuté lors d’une réunion de travail </w:t>
      </w:r>
      <w:r w:rsidR="00002AF4" w:rsidRPr="00D60D06">
        <w:rPr>
          <w:rFonts w:ascii="Times New Roman" w:hAnsi="Times New Roman" w:cs="Times New Roman"/>
          <w:sz w:val="24"/>
          <w:szCs w:val="24"/>
        </w:rPr>
        <w:t>avec les membres du</w:t>
      </w:r>
      <w:r w:rsidRPr="00D60D06">
        <w:rPr>
          <w:rFonts w:ascii="Times New Roman" w:hAnsi="Times New Roman" w:cs="Times New Roman"/>
          <w:sz w:val="24"/>
          <w:szCs w:val="24"/>
        </w:rPr>
        <w:t xml:space="preserve"> bureau.</w:t>
      </w:r>
    </w:p>
    <w:p w:rsidR="00C3026F" w:rsidRPr="00D60D06" w:rsidRDefault="0090109A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L’association n’est pas tenue d’apporter des explications lors d’un refus d’adhésion. </w:t>
      </w:r>
    </w:p>
    <w:p w:rsidR="00C3026F" w:rsidRPr="00D60D06" w:rsidRDefault="00002AF4" w:rsidP="00C3026F">
      <w:pPr>
        <w:spacing w:line="240" w:lineRule="auto"/>
        <w:jc w:val="both"/>
        <w:rPr>
          <w:rFonts w:ascii="Times New Roman" w:hAnsi="Times New Roman" w:cs="Times New Roman"/>
        </w:rPr>
      </w:pPr>
      <w:r w:rsidRPr="00D60D06">
        <w:rPr>
          <w:rFonts w:ascii="Times New Roman" w:hAnsi="Times New Roman" w:cs="Times New Roman"/>
        </w:rPr>
        <w:t>Chaque membre s’engage à respecter les statuts et le règlement intérieur (le cas échéant) de l’association qui lui seront fournis le jour de son adhésion accompagnés des coordonnées du Président et du secrétaire.</w:t>
      </w:r>
    </w:p>
    <w:p w:rsidR="001311AB" w:rsidRPr="00D60D06" w:rsidRDefault="001311AB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6F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 xml:space="preserve">-ARTICLE 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6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C3026F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La qualité de Membre se perd par :</w:t>
      </w:r>
    </w:p>
    <w:p w:rsidR="00C3026F" w:rsidRPr="00D60D06" w:rsidRDefault="00C3026F" w:rsidP="00C3026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–</w:t>
      </w:r>
      <w:r w:rsidR="006421A7">
        <w:rPr>
          <w:rFonts w:ascii="Times New Roman" w:hAnsi="Times New Roman" w:cs="Times New Roman"/>
          <w:sz w:val="24"/>
          <w:szCs w:val="24"/>
        </w:rPr>
        <w:t xml:space="preserve"> </w:t>
      </w:r>
      <w:r w:rsidR="0067381F" w:rsidRPr="00D60D06">
        <w:rPr>
          <w:rFonts w:ascii="Times New Roman" w:hAnsi="Times New Roman" w:cs="Times New Roman"/>
        </w:rPr>
        <w:t>D</w:t>
      </w:r>
      <w:r w:rsidR="001311AB" w:rsidRPr="00D60D06">
        <w:rPr>
          <w:rFonts w:ascii="Times New Roman" w:hAnsi="Times New Roman" w:cs="Times New Roman"/>
        </w:rPr>
        <w:t>émission par lettre simple adressée au Président</w:t>
      </w:r>
      <w:r w:rsidR="006B5F99" w:rsidRPr="00D60D06">
        <w:rPr>
          <w:rFonts w:ascii="Times New Roman" w:hAnsi="Times New Roman" w:cs="Times New Roman"/>
        </w:rPr>
        <w:t xml:space="preserve"> ou Présidente </w:t>
      </w:r>
      <w:r w:rsidR="001311AB" w:rsidRPr="00D60D06">
        <w:rPr>
          <w:rFonts w:ascii="Times New Roman" w:hAnsi="Times New Roman" w:cs="Times New Roman"/>
        </w:rPr>
        <w:t xml:space="preserve">de l’association </w:t>
      </w:r>
    </w:p>
    <w:p w:rsidR="00C3026F" w:rsidRPr="00D60D06" w:rsidRDefault="00C3026F" w:rsidP="00C3026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– Le </w:t>
      </w:r>
      <w:r w:rsidR="0067381F" w:rsidRPr="00D60D06">
        <w:rPr>
          <w:rFonts w:ascii="Times New Roman" w:hAnsi="Times New Roman" w:cs="Times New Roman"/>
          <w:sz w:val="24"/>
          <w:szCs w:val="24"/>
        </w:rPr>
        <w:t>décè</w:t>
      </w:r>
      <w:r w:rsidRPr="00D60D06">
        <w:rPr>
          <w:rFonts w:ascii="Times New Roman" w:hAnsi="Times New Roman" w:cs="Times New Roman"/>
          <w:sz w:val="24"/>
          <w:szCs w:val="24"/>
        </w:rPr>
        <w:t>s</w:t>
      </w:r>
    </w:p>
    <w:p w:rsidR="00C3026F" w:rsidRPr="00D60D06" w:rsidRDefault="004B57F5" w:rsidP="00C3026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26F" w:rsidRPr="00D60D06">
        <w:rPr>
          <w:rFonts w:ascii="Times New Roman" w:hAnsi="Times New Roman" w:cs="Times New Roman"/>
          <w:sz w:val="24"/>
          <w:szCs w:val="24"/>
        </w:rPr>
        <w:t>La radiation prononcée par le Bureau pour non-paiement de la cotisation ou pour motif grave. L’intéressé (e) ayant été invité (e) par lettre recommandée (avec A.R) à se présenter devant le bureau pour fournir des explications.</w:t>
      </w:r>
    </w:p>
    <w:p w:rsidR="00BD5B42" w:rsidRPr="00D60D06" w:rsidRDefault="00BD5B42" w:rsidP="00BD5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2" w:rsidRPr="00D60D06" w:rsidRDefault="00BD5B42" w:rsidP="00BD5B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 xml:space="preserve">-ARTICLE 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7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BD5B42" w:rsidRPr="00D60D06" w:rsidRDefault="00BD5B42" w:rsidP="00BD5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Les ressources de l’Association comprennent le montant des cotisations, des subventions, des produits au ti</w:t>
      </w:r>
      <w:r w:rsidR="0067381F" w:rsidRPr="00D60D06">
        <w:rPr>
          <w:rFonts w:ascii="Times New Roman" w:hAnsi="Times New Roman" w:cs="Times New Roman"/>
          <w:sz w:val="24"/>
          <w:szCs w:val="24"/>
        </w:rPr>
        <w:t>t</w:t>
      </w:r>
      <w:r w:rsidRPr="00D60D06">
        <w:rPr>
          <w:rFonts w:ascii="Times New Roman" w:hAnsi="Times New Roman" w:cs="Times New Roman"/>
          <w:sz w:val="24"/>
          <w:szCs w:val="24"/>
        </w:rPr>
        <w:t>re des organisations de manifestations, sorties et de dons de Membres bienfaiteurs.</w:t>
      </w:r>
    </w:p>
    <w:p w:rsidR="00C3026F" w:rsidRPr="00D60D06" w:rsidRDefault="00C3026F" w:rsidP="00C3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F9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 xml:space="preserve">-ARTICLE 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8</w:t>
      </w:r>
      <w:r w:rsidR="00A277F9"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A277F9" w:rsidRPr="00D60D06" w:rsidRDefault="00A277F9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L’Association est dirigée par les Membres du Bureau et les changements sont soumis à l’approbation de l’Assemblée Générale.</w:t>
      </w:r>
    </w:p>
    <w:p w:rsidR="00A277F9" w:rsidRPr="00D60D06" w:rsidRDefault="00A277F9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 Bureau se compose de :</w:t>
      </w:r>
    </w:p>
    <w:p w:rsidR="00A277F9" w:rsidRPr="00D60D06" w:rsidRDefault="00A277F9" w:rsidP="00A277F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Président (e) qui peut être assisté (e) d’un (e) Vice-Président (e)</w:t>
      </w:r>
    </w:p>
    <w:p w:rsidR="00A277F9" w:rsidRPr="00D60D06" w:rsidRDefault="00A277F9" w:rsidP="00A277F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Secrétaire et ou un (e) Secrétaire Adjointe</w:t>
      </w:r>
    </w:p>
    <w:p w:rsidR="00A277F9" w:rsidRPr="00D60D06" w:rsidRDefault="00A277F9" w:rsidP="00EB0D5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Trésorier (e) et ou un (e) Trésorier (e) Adjoint (e)</w:t>
      </w:r>
    </w:p>
    <w:p w:rsidR="00A277F9" w:rsidRPr="00D60D06" w:rsidRDefault="00A277F9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Et sous réserve de différents secteurs :</w:t>
      </w:r>
    </w:p>
    <w:p w:rsidR="00A277F9" w:rsidRPr="00D60D06" w:rsidRDefault="00A277F9" w:rsidP="00A277F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lastRenderedPageBreak/>
        <w:t>Un (e) Responsable Matériel</w:t>
      </w:r>
    </w:p>
    <w:p w:rsidR="00A277F9" w:rsidRPr="00D60D06" w:rsidRDefault="00A277F9" w:rsidP="00A277F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Responsable Séjours</w:t>
      </w:r>
    </w:p>
    <w:p w:rsidR="00A277F9" w:rsidRPr="00D60D06" w:rsidRDefault="00A277F9" w:rsidP="00A277F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Responsable Consommables</w:t>
      </w:r>
    </w:p>
    <w:p w:rsidR="00EB0D5F" w:rsidRPr="00D60D06" w:rsidRDefault="00EB0D5F" w:rsidP="00A277F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(e) Responsable Cartographie</w:t>
      </w:r>
    </w:p>
    <w:p w:rsidR="00A277F9" w:rsidRPr="00D60D06" w:rsidRDefault="00A277F9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 Bureau est renouvelé ou pas en fonction du volontariat.</w:t>
      </w:r>
    </w:p>
    <w:p w:rsidR="00BA60AB" w:rsidRPr="00D60D06" w:rsidRDefault="00A277F9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En cas de vacances, le Bureau pourvoit provisoirement au remplacement de ses membres</w:t>
      </w:r>
      <w:r w:rsidR="00BA60AB" w:rsidRPr="00D60D06">
        <w:rPr>
          <w:rFonts w:ascii="Times New Roman" w:hAnsi="Times New Roman" w:cs="Times New Roman"/>
          <w:sz w:val="24"/>
          <w:szCs w:val="24"/>
        </w:rPr>
        <w:t>. Il est procédé à leurs remplacements définitifs lors de la prochaine Assemblée Générale.</w:t>
      </w: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 xml:space="preserve">-ARTICLE 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9</w:t>
      </w:r>
      <w:r w:rsidR="00BA60AB"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BA60AB" w:rsidRPr="00D60D06" w:rsidRDefault="00BA60AB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 Bureau se réunit tous les mois sur convocation du Président (e) ou sur demande du quart de ses membres. Les décisions sont prises à la majorité des voix, en cas de partage, la voix du Président (e) es</w:t>
      </w:r>
      <w:r w:rsidR="00BD5B42" w:rsidRPr="00D60D06">
        <w:rPr>
          <w:rFonts w:ascii="Times New Roman" w:hAnsi="Times New Roman" w:cs="Times New Roman"/>
          <w:sz w:val="24"/>
          <w:szCs w:val="24"/>
        </w:rPr>
        <w:t>t</w:t>
      </w:r>
      <w:r w:rsidRPr="00D60D06">
        <w:rPr>
          <w:rFonts w:ascii="Times New Roman" w:hAnsi="Times New Roman" w:cs="Times New Roman"/>
          <w:sz w:val="24"/>
          <w:szCs w:val="24"/>
        </w:rPr>
        <w:t xml:space="preserve"> prépondérante.</w:t>
      </w:r>
    </w:p>
    <w:p w:rsidR="00BA60AB" w:rsidRPr="00D60D06" w:rsidRDefault="00BA60AB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compte-rendu de la réunion est envoyé à chaque Adhér</w:t>
      </w:r>
      <w:r w:rsidR="00D6664A" w:rsidRPr="00D60D06">
        <w:rPr>
          <w:rFonts w:ascii="Times New Roman" w:hAnsi="Times New Roman" w:cs="Times New Roman"/>
          <w:sz w:val="24"/>
          <w:szCs w:val="24"/>
        </w:rPr>
        <w:t>ent (e</w:t>
      </w:r>
      <w:r w:rsidRPr="00D60D06">
        <w:rPr>
          <w:rFonts w:ascii="Times New Roman" w:hAnsi="Times New Roman" w:cs="Times New Roman"/>
          <w:sz w:val="24"/>
          <w:szCs w:val="24"/>
        </w:rPr>
        <w:t>).</w:t>
      </w:r>
    </w:p>
    <w:p w:rsidR="00BA60AB" w:rsidRPr="00D60D06" w:rsidRDefault="00D6664A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Tout membre du b</w:t>
      </w:r>
      <w:r w:rsidR="00BA60AB" w:rsidRPr="00D60D06">
        <w:rPr>
          <w:rFonts w:ascii="Times New Roman" w:hAnsi="Times New Roman" w:cs="Times New Roman"/>
          <w:sz w:val="24"/>
          <w:szCs w:val="24"/>
        </w:rPr>
        <w:t>ureau qui sans excuse, n’aura pas assisté à 3 réunions consécutives</w:t>
      </w:r>
      <w:r w:rsidR="00A40AEF" w:rsidRPr="00D60D06">
        <w:rPr>
          <w:rFonts w:ascii="Times New Roman" w:hAnsi="Times New Roman" w:cs="Times New Roman"/>
          <w:sz w:val="24"/>
          <w:szCs w:val="24"/>
        </w:rPr>
        <w:t>,</w:t>
      </w:r>
      <w:r w:rsidR="00BA60AB" w:rsidRPr="00D60D06">
        <w:rPr>
          <w:rFonts w:ascii="Times New Roman" w:hAnsi="Times New Roman" w:cs="Times New Roman"/>
          <w:sz w:val="24"/>
          <w:szCs w:val="24"/>
        </w:rPr>
        <w:t xml:space="preserve"> pourra être considéré comme démissionnaire.</w:t>
      </w:r>
    </w:p>
    <w:p w:rsidR="00BA60AB" w:rsidRPr="00D60D06" w:rsidRDefault="00D6664A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Nul ne peut faire partie du b</w:t>
      </w:r>
      <w:r w:rsidR="00BA60AB" w:rsidRPr="00D60D06">
        <w:rPr>
          <w:rFonts w:ascii="Times New Roman" w:hAnsi="Times New Roman" w:cs="Times New Roman"/>
          <w:sz w:val="24"/>
          <w:szCs w:val="24"/>
        </w:rPr>
        <w:t>ureau s’il n’est pas majeur.</w:t>
      </w:r>
    </w:p>
    <w:p w:rsidR="00BA60AB" w:rsidRPr="00D60D06" w:rsidRDefault="00BA60AB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AB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1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0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C723B5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L’Assemblée Générale ordinaire comprend tous les membres de l’Association inscri</w:t>
      </w:r>
      <w:r w:rsidR="00D12883">
        <w:rPr>
          <w:rFonts w:ascii="Times New Roman" w:hAnsi="Times New Roman" w:cs="Times New Roman"/>
          <w:sz w:val="24"/>
          <w:szCs w:val="24"/>
        </w:rPr>
        <w:t>t</w:t>
      </w:r>
      <w:r w:rsidR="00A40AEF" w:rsidRPr="00D60D06">
        <w:rPr>
          <w:rFonts w:ascii="Times New Roman" w:hAnsi="Times New Roman" w:cs="Times New Roman"/>
          <w:sz w:val="24"/>
          <w:szCs w:val="24"/>
        </w:rPr>
        <w:t>s</w:t>
      </w:r>
      <w:r w:rsidRPr="00D60D06">
        <w:rPr>
          <w:rFonts w:ascii="Times New Roman" w:hAnsi="Times New Roman" w:cs="Times New Roman"/>
          <w:sz w:val="24"/>
          <w:szCs w:val="24"/>
        </w:rPr>
        <w:t xml:space="preserve"> pour la saison</w:t>
      </w:r>
      <w:r w:rsidR="00C52004">
        <w:rPr>
          <w:rFonts w:ascii="Times New Roman" w:hAnsi="Times New Roman" w:cs="Times New Roman"/>
          <w:sz w:val="24"/>
          <w:szCs w:val="24"/>
        </w:rPr>
        <w:t xml:space="preserve"> </w:t>
      </w:r>
      <w:r w:rsidR="00C723B5" w:rsidRPr="00D60D06">
        <w:rPr>
          <w:rFonts w:ascii="Times New Roman" w:hAnsi="Times New Roman" w:cs="Times New Roman"/>
          <w:sz w:val="24"/>
          <w:szCs w:val="24"/>
        </w:rPr>
        <w:t>en cours.</w:t>
      </w: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Cette Assemblée se réunit chaque année en début de </w:t>
      </w:r>
      <w:r w:rsidR="00D6664A" w:rsidRPr="00D60D06">
        <w:rPr>
          <w:rFonts w:ascii="Times New Roman" w:hAnsi="Times New Roman" w:cs="Times New Roman"/>
          <w:sz w:val="24"/>
          <w:szCs w:val="24"/>
        </w:rPr>
        <w:t>saison à une date fixée par le b</w:t>
      </w:r>
      <w:r w:rsidRPr="00D60D06">
        <w:rPr>
          <w:rFonts w:ascii="Times New Roman" w:hAnsi="Times New Roman" w:cs="Times New Roman"/>
          <w:sz w:val="24"/>
          <w:szCs w:val="24"/>
        </w:rPr>
        <w:t xml:space="preserve">ureau, 15 jours au moins avant la date fixée, les membres de l’Association sont </w:t>
      </w:r>
      <w:r w:rsidR="00D6664A" w:rsidRPr="00D60D06">
        <w:rPr>
          <w:rFonts w:ascii="Times New Roman" w:hAnsi="Times New Roman" w:cs="Times New Roman"/>
          <w:sz w:val="24"/>
          <w:szCs w:val="24"/>
        </w:rPr>
        <w:t xml:space="preserve">convoqués par les soins du ou de la </w:t>
      </w:r>
      <w:r w:rsidRPr="00D60D06">
        <w:rPr>
          <w:rFonts w:ascii="Times New Roman" w:hAnsi="Times New Roman" w:cs="Times New Roman"/>
          <w:sz w:val="24"/>
          <w:szCs w:val="24"/>
        </w:rPr>
        <w:t>Secrétaire.</w:t>
      </w: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L’ordre du jour est indiqué sur les convocations.</w:t>
      </w: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</w:t>
      </w:r>
      <w:r w:rsidR="00A40AEF" w:rsidRPr="00D60D06">
        <w:rPr>
          <w:rFonts w:ascii="Times New Roman" w:hAnsi="Times New Roman" w:cs="Times New Roman"/>
          <w:sz w:val="24"/>
          <w:szCs w:val="24"/>
        </w:rPr>
        <w:t xml:space="preserve"> ou </w:t>
      </w:r>
      <w:r w:rsidR="00D24A96" w:rsidRPr="00D60D06">
        <w:rPr>
          <w:rFonts w:ascii="Times New Roman" w:hAnsi="Times New Roman" w:cs="Times New Roman"/>
          <w:sz w:val="24"/>
          <w:szCs w:val="24"/>
        </w:rPr>
        <w:t>la</w:t>
      </w:r>
      <w:r w:rsidRPr="00D60D06">
        <w:rPr>
          <w:rFonts w:ascii="Times New Roman" w:hAnsi="Times New Roman" w:cs="Times New Roman"/>
          <w:sz w:val="24"/>
          <w:szCs w:val="24"/>
        </w:rPr>
        <w:t xml:space="preserve"> Président </w:t>
      </w:r>
      <w:r w:rsidR="00D6664A" w:rsidRPr="00D60D06">
        <w:rPr>
          <w:rFonts w:ascii="Times New Roman" w:hAnsi="Times New Roman" w:cs="Times New Roman"/>
          <w:sz w:val="24"/>
          <w:szCs w:val="24"/>
        </w:rPr>
        <w:t>(e)</w:t>
      </w:r>
      <w:r w:rsidR="008723E0">
        <w:rPr>
          <w:rFonts w:ascii="Times New Roman" w:hAnsi="Times New Roman" w:cs="Times New Roman"/>
          <w:sz w:val="24"/>
          <w:szCs w:val="24"/>
        </w:rPr>
        <w:t>,</w:t>
      </w:r>
      <w:r w:rsidR="00D6664A" w:rsidRPr="00D60D06">
        <w:rPr>
          <w:rFonts w:ascii="Times New Roman" w:hAnsi="Times New Roman" w:cs="Times New Roman"/>
          <w:sz w:val="24"/>
          <w:szCs w:val="24"/>
        </w:rPr>
        <w:t xml:space="preserve"> assisté (e) des membres du b</w:t>
      </w:r>
      <w:r w:rsidR="008723E0">
        <w:rPr>
          <w:rFonts w:ascii="Times New Roman" w:hAnsi="Times New Roman" w:cs="Times New Roman"/>
          <w:sz w:val="24"/>
          <w:szCs w:val="24"/>
        </w:rPr>
        <w:t>ureau</w:t>
      </w:r>
      <w:r w:rsidR="00434C1C">
        <w:rPr>
          <w:rFonts w:ascii="Times New Roman" w:hAnsi="Times New Roman" w:cs="Times New Roman"/>
          <w:sz w:val="24"/>
          <w:szCs w:val="24"/>
        </w:rPr>
        <w:t>,</w:t>
      </w:r>
      <w:r w:rsidR="008723E0">
        <w:rPr>
          <w:rFonts w:ascii="Times New Roman" w:hAnsi="Times New Roman" w:cs="Times New Roman"/>
          <w:sz w:val="24"/>
          <w:szCs w:val="24"/>
        </w:rPr>
        <w:t xml:space="preserve"> préside l’Assemblée et</w:t>
      </w:r>
      <w:r w:rsidRPr="00D60D06">
        <w:rPr>
          <w:rFonts w:ascii="Times New Roman" w:hAnsi="Times New Roman" w:cs="Times New Roman"/>
          <w:sz w:val="24"/>
          <w:szCs w:val="24"/>
        </w:rPr>
        <w:t xml:space="preserve"> expose la situation </w:t>
      </w:r>
      <w:r w:rsidR="00C723B5" w:rsidRPr="00D60D06">
        <w:rPr>
          <w:rFonts w:ascii="Times New Roman" w:hAnsi="Times New Roman" w:cs="Times New Roman"/>
          <w:sz w:val="24"/>
          <w:szCs w:val="24"/>
        </w:rPr>
        <w:t>morale</w:t>
      </w:r>
      <w:r w:rsidR="00D6664A" w:rsidRPr="00D60D06">
        <w:rPr>
          <w:rFonts w:ascii="Times New Roman" w:hAnsi="Times New Roman" w:cs="Times New Roman"/>
          <w:sz w:val="24"/>
          <w:szCs w:val="24"/>
        </w:rPr>
        <w:t xml:space="preserve"> de </w:t>
      </w:r>
      <w:r w:rsidR="00C723B5" w:rsidRPr="00D60D06">
        <w:rPr>
          <w:rFonts w:ascii="Times New Roman" w:hAnsi="Times New Roman" w:cs="Times New Roman"/>
          <w:sz w:val="24"/>
          <w:szCs w:val="24"/>
        </w:rPr>
        <w:t>l’Association</w:t>
      </w:r>
      <w:r w:rsidRPr="00D60D06">
        <w:rPr>
          <w:rFonts w:ascii="Times New Roman" w:hAnsi="Times New Roman" w:cs="Times New Roman"/>
          <w:sz w:val="24"/>
          <w:szCs w:val="24"/>
        </w:rPr>
        <w:t>.</w:t>
      </w:r>
    </w:p>
    <w:p w:rsidR="00BD5B42" w:rsidRPr="00D60D06" w:rsidRDefault="00BD5B42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Le</w:t>
      </w:r>
      <w:r w:rsidR="00A40AEF" w:rsidRPr="00D60D06">
        <w:rPr>
          <w:rFonts w:ascii="Times New Roman" w:hAnsi="Times New Roman" w:cs="Times New Roman"/>
          <w:sz w:val="24"/>
          <w:szCs w:val="24"/>
        </w:rPr>
        <w:t xml:space="preserve"> ou</w:t>
      </w:r>
      <w:r w:rsidRPr="00D60D06">
        <w:rPr>
          <w:rFonts w:ascii="Times New Roman" w:hAnsi="Times New Roman" w:cs="Times New Roman"/>
          <w:sz w:val="24"/>
          <w:szCs w:val="24"/>
        </w:rPr>
        <w:t xml:space="preserve"> la Tréso</w:t>
      </w:r>
      <w:r w:rsidR="00D24A96" w:rsidRPr="00D60D06">
        <w:rPr>
          <w:rFonts w:ascii="Times New Roman" w:hAnsi="Times New Roman" w:cs="Times New Roman"/>
          <w:sz w:val="24"/>
          <w:szCs w:val="24"/>
        </w:rPr>
        <w:t>rier (e) rend compte de sa gestion et soumet le bilan à l’approbation de l’Assemblée.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Il est procédé après épuisement de l’Ordre du Jour, </w:t>
      </w:r>
      <w:r w:rsidR="0049226F" w:rsidRPr="00D60D06">
        <w:rPr>
          <w:rFonts w:ascii="Times New Roman" w:hAnsi="Times New Roman" w:cs="Times New Roman"/>
          <w:sz w:val="24"/>
          <w:szCs w:val="24"/>
        </w:rPr>
        <w:t>de la validation</w:t>
      </w:r>
      <w:r w:rsidRPr="00D60D06">
        <w:rPr>
          <w:rFonts w:ascii="Times New Roman" w:hAnsi="Times New Roman" w:cs="Times New Roman"/>
          <w:sz w:val="24"/>
          <w:szCs w:val="24"/>
        </w:rPr>
        <w:t xml:space="preserve"> des </w:t>
      </w:r>
      <w:r w:rsidR="0049226F" w:rsidRPr="00D60D06">
        <w:rPr>
          <w:rFonts w:ascii="Times New Roman" w:hAnsi="Times New Roman" w:cs="Times New Roman"/>
          <w:sz w:val="24"/>
          <w:szCs w:val="24"/>
        </w:rPr>
        <w:t xml:space="preserve">nouveaux </w:t>
      </w:r>
      <w:r w:rsidR="00D6664A" w:rsidRPr="00D60D06">
        <w:rPr>
          <w:rFonts w:ascii="Times New Roman" w:hAnsi="Times New Roman" w:cs="Times New Roman"/>
          <w:sz w:val="24"/>
          <w:szCs w:val="24"/>
        </w:rPr>
        <w:t>membres du b</w:t>
      </w:r>
      <w:r w:rsidRPr="00D60D06">
        <w:rPr>
          <w:rFonts w:ascii="Times New Roman" w:hAnsi="Times New Roman" w:cs="Times New Roman"/>
          <w:sz w:val="24"/>
          <w:szCs w:val="24"/>
        </w:rPr>
        <w:t xml:space="preserve">ureau </w:t>
      </w:r>
      <w:r w:rsidR="0049226F" w:rsidRPr="00D60D06">
        <w:rPr>
          <w:rFonts w:ascii="Times New Roman" w:hAnsi="Times New Roman" w:cs="Times New Roman"/>
          <w:sz w:val="24"/>
          <w:szCs w:val="24"/>
        </w:rPr>
        <w:t>et la prise en compte de nouvelles animatrices ou nouveaux animateurs.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S’il y a plusieurs candidats (es) pour un même poste, le choix se fera par vote à bulletin secret.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Ne devront être traitées, lors de l’Assemblée Générale, </w:t>
      </w:r>
      <w:r w:rsidR="00E4360B" w:rsidRPr="00D60D06">
        <w:rPr>
          <w:rFonts w:ascii="Times New Roman" w:hAnsi="Times New Roman" w:cs="Times New Roman"/>
          <w:sz w:val="24"/>
          <w:szCs w:val="24"/>
        </w:rPr>
        <w:t>uniquement</w:t>
      </w:r>
      <w:r w:rsidRPr="00D60D06">
        <w:rPr>
          <w:rFonts w:ascii="Times New Roman" w:hAnsi="Times New Roman" w:cs="Times New Roman"/>
          <w:sz w:val="24"/>
          <w:szCs w:val="24"/>
        </w:rPr>
        <w:t xml:space="preserve"> les questions soumises à l’Ordre du Jour.</w:t>
      </w:r>
    </w:p>
    <w:p w:rsidR="00D24A9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64" w:rsidRDefault="00070864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64" w:rsidRPr="00D60D06" w:rsidRDefault="00070864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lastRenderedPageBreak/>
        <w:t>-ARTICLE 1</w:t>
      </w:r>
      <w:r w:rsidR="00002AF4" w:rsidRPr="00D60D06">
        <w:rPr>
          <w:rFonts w:ascii="Times New Roman" w:hAnsi="Times New Roman" w:cs="Times New Roman"/>
          <w:b/>
          <w:sz w:val="24"/>
          <w:szCs w:val="24"/>
        </w:rPr>
        <w:t>1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1311AB" w:rsidRPr="00DE1730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Si besoin est ou sur la demande de la moitié plus un des membres inscrits, le </w:t>
      </w:r>
      <w:r w:rsidR="00A40AEF" w:rsidRPr="00D60D06">
        <w:rPr>
          <w:rFonts w:ascii="Times New Roman" w:hAnsi="Times New Roman" w:cs="Times New Roman"/>
          <w:sz w:val="24"/>
          <w:szCs w:val="24"/>
        </w:rPr>
        <w:t xml:space="preserve">ou </w:t>
      </w:r>
      <w:r w:rsidRPr="00D60D06">
        <w:rPr>
          <w:rFonts w:ascii="Times New Roman" w:hAnsi="Times New Roman" w:cs="Times New Roman"/>
          <w:sz w:val="24"/>
          <w:szCs w:val="24"/>
        </w:rPr>
        <w:t>la Président (e) peut convoquer une Assemblée Générale extraordinaire, suivant les formalités prévues par l’Article 1</w:t>
      </w:r>
      <w:r w:rsidR="00AD4FFA" w:rsidRPr="00D60D06">
        <w:rPr>
          <w:rFonts w:ascii="Times New Roman" w:hAnsi="Times New Roman" w:cs="Times New Roman"/>
          <w:sz w:val="24"/>
          <w:szCs w:val="24"/>
        </w:rPr>
        <w:t>0</w:t>
      </w:r>
      <w:r w:rsidRPr="00D60D06">
        <w:rPr>
          <w:rFonts w:ascii="Times New Roman" w:hAnsi="Times New Roman" w:cs="Times New Roman"/>
          <w:sz w:val="24"/>
          <w:szCs w:val="24"/>
        </w:rPr>
        <w:t>.</w:t>
      </w:r>
    </w:p>
    <w:p w:rsidR="00A40AEF" w:rsidRPr="00D60D06" w:rsidRDefault="00A40AEF" w:rsidP="00A277F9">
      <w:pPr>
        <w:spacing w:line="240" w:lineRule="auto"/>
        <w:jc w:val="both"/>
        <w:rPr>
          <w:rFonts w:ascii="Times New Roman" w:hAnsi="Times New Roman" w:cs="Times New Roman"/>
        </w:rPr>
      </w:pPr>
    </w:p>
    <w:p w:rsidR="001311AB" w:rsidRPr="00D60D06" w:rsidRDefault="001311AB" w:rsidP="0013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12-</w:t>
      </w:r>
    </w:p>
    <w:p w:rsidR="00D24A96" w:rsidRPr="00D60D06" w:rsidRDefault="001311AB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</w:rPr>
        <w:t>Les</w:t>
      </w:r>
      <w:r w:rsidR="00112054">
        <w:rPr>
          <w:rFonts w:ascii="Times New Roman" w:hAnsi="Times New Roman" w:cs="Times New Roman"/>
        </w:rPr>
        <w:t xml:space="preserve"> </w:t>
      </w:r>
      <w:r w:rsidRPr="00D60D06">
        <w:rPr>
          <w:rFonts w:ascii="Times New Roman" w:hAnsi="Times New Roman" w:cs="Times New Roman"/>
        </w:rPr>
        <w:t>membres du bureau</w:t>
      </w:r>
      <w:r w:rsidR="00112054">
        <w:rPr>
          <w:rFonts w:ascii="Times New Roman" w:hAnsi="Times New Roman" w:cs="Times New Roman"/>
        </w:rPr>
        <w:t xml:space="preserve"> </w:t>
      </w:r>
      <w:r w:rsidRPr="00D60D06">
        <w:rPr>
          <w:rFonts w:ascii="Times New Roman" w:hAnsi="Times New Roman" w:cs="Times New Roman"/>
        </w:rPr>
        <w:t>sont investis des pouvoir</w:t>
      </w:r>
      <w:r w:rsidR="00A40AEF" w:rsidRPr="00D60D06">
        <w:rPr>
          <w:rFonts w:ascii="Times New Roman" w:hAnsi="Times New Roman" w:cs="Times New Roman"/>
        </w:rPr>
        <w:t>s</w:t>
      </w:r>
      <w:r w:rsidRPr="00D60D06">
        <w:rPr>
          <w:rFonts w:ascii="Times New Roman" w:hAnsi="Times New Roman" w:cs="Times New Roman"/>
        </w:rPr>
        <w:t xml:space="preserve"> les plus étendus pour agir au nom de l’association et faire ou autoriser tous actes et opérations permis à l’association, sous réserve des pouvoirs expressément et statutairement réservés à l’assemblée générale.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 1</w:t>
      </w:r>
      <w:r w:rsidR="00AD4FFA" w:rsidRPr="00D60D06">
        <w:rPr>
          <w:rFonts w:ascii="Times New Roman" w:hAnsi="Times New Roman" w:cs="Times New Roman"/>
          <w:b/>
          <w:sz w:val="24"/>
          <w:szCs w:val="24"/>
        </w:rPr>
        <w:t>3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Un règlement int</w:t>
      </w:r>
      <w:r w:rsidR="00D6664A" w:rsidRPr="00D60D06">
        <w:rPr>
          <w:rFonts w:ascii="Times New Roman" w:hAnsi="Times New Roman" w:cs="Times New Roman"/>
          <w:sz w:val="24"/>
          <w:szCs w:val="24"/>
        </w:rPr>
        <w:t>érieur établi par le b</w:t>
      </w:r>
      <w:r w:rsidRPr="00D60D06">
        <w:rPr>
          <w:rFonts w:ascii="Times New Roman" w:hAnsi="Times New Roman" w:cs="Times New Roman"/>
          <w:sz w:val="24"/>
          <w:szCs w:val="24"/>
        </w:rPr>
        <w:t>ureau et approuvé lors de l’Assemblée Générale est remis à tous</w:t>
      </w:r>
      <w:r w:rsidR="002769B9">
        <w:rPr>
          <w:rFonts w:ascii="Times New Roman" w:hAnsi="Times New Roman" w:cs="Times New Roman"/>
          <w:sz w:val="24"/>
          <w:szCs w:val="24"/>
        </w:rPr>
        <w:t xml:space="preserve"> les membres lors de l’</w:t>
      </w:r>
      <w:r w:rsidRPr="00D60D06">
        <w:rPr>
          <w:rFonts w:ascii="Times New Roman" w:hAnsi="Times New Roman" w:cs="Times New Roman"/>
          <w:sz w:val="24"/>
          <w:szCs w:val="24"/>
        </w:rPr>
        <w:t xml:space="preserve">adhésion. 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Ce règlement fixe les divers points non prévus par les statuts, notamment ceux qui ont trait à l’administration interne de l’Association.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6">
        <w:rPr>
          <w:rFonts w:ascii="Times New Roman" w:hAnsi="Times New Roman" w:cs="Times New Roman"/>
          <w:b/>
          <w:sz w:val="24"/>
          <w:szCs w:val="24"/>
        </w:rPr>
        <w:t>-ARTICLE1</w:t>
      </w:r>
      <w:r w:rsidR="00A40AEF" w:rsidRPr="00D60D06">
        <w:rPr>
          <w:rFonts w:ascii="Times New Roman" w:hAnsi="Times New Roman" w:cs="Times New Roman"/>
          <w:b/>
          <w:sz w:val="24"/>
          <w:szCs w:val="24"/>
        </w:rPr>
        <w:t>4</w:t>
      </w:r>
      <w:r w:rsidRPr="00D60D06">
        <w:rPr>
          <w:rFonts w:ascii="Times New Roman" w:hAnsi="Times New Roman" w:cs="Times New Roman"/>
          <w:b/>
          <w:sz w:val="24"/>
          <w:szCs w:val="24"/>
        </w:rPr>
        <w:t>-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>En cas de dissolution prononcée par les deux tiers au moins des membres présents à l’Assemblée Générale, un ou plusieurs liquidateurs sont nommés par celle-ci et l’actif, s’il y a lieu est dévolu conformément à l’Article 9 de la Loi du 1</w:t>
      </w:r>
      <w:r w:rsidRPr="00D60D0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60D06">
        <w:rPr>
          <w:rFonts w:ascii="Times New Roman" w:hAnsi="Times New Roman" w:cs="Times New Roman"/>
          <w:sz w:val="24"/>
          <w:szCs w:val="24"/>
        </w:rPr>
        <w:t xml:space="preserve"> Juillet 1901 et Décret </w:t>
      </w:r>
      <w:r w:rsidR="000C47C2" w:rsidRPr="00D60D06">
        <w:rPr>
          <w:rFonts w:ascii="Times New Roman" w:hAnsi="Times New Roman" w:cs="Times New Roman"/>
          <w:sz w:val="24"/>
          <w:szCs w:val="24"/>
        </w:rPr>
        <w:t>du 16 Août 1901.</w:t>
      </w:r>
    </w:p>
    <w:p w:rsidR="00D24A96" w:rsidRPr="00D60D06" w:rsidRDefault="00D24A96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AB" w:rsidRPr="00D60D06" w:rsidRDefault="00BA60AB" w:rsidP="00A2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A0" w:rsidRDefault="00144D92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06">
        <w:rPr>
          <w:rFonts w:ascii="Times New Roman" w:hAnsi="Times New Roman" w:cs="Times New Roman"/>
          <w:sz w:val="24"/>
          <w:szCs w:val="24"/>
        </w:rPr>
        <w:t xml:space="preserve">A </w:t>
      </w:r>
      <w:r w:rsidR="004024B1" w:rsidRPr="00D60D06">
        <w:rPr>
          <w:rFonts w:ascii="Times New Roman" w:hAnsi="Times New Roman" w:cs="Times New Roman"/>
          <w:sz w:val="24"/>
          <w:szCs w:val="24"/>
        </w:rPr>
        <w:t>Velaux,</w:t>
      </w:r>
      <w:r w:rsidR="00D6664A" w:rsidRPr="00D60D06">
        <w:rPr>
          <w:rFonts w:ascii="Times New Roman" w:hAnsi="Times New Roman" w:cs="Times New Roman"/>
          <w:sz w:val="24"/>
          <w:szCs w:val="24"/>
        </w:rPr>
        <w:t xml:space="preserve"> le </w:t>
      </w:r>
      <w:r w:rsidR="0001277C">
        <w:rPr>
          <w:rFonts w:ascii="Times New Roman" w:hAnsi="Times New Roman" w:cs="Times New Roman"/>
          <w:sz w:val="24"/>
          <w:szCs w:val="24"/>
        </w:rPr>
        <w:t>8 Juin</w:t>
      </w:r>
      <w:r w:rsidR="00BA4493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F03A0" w:rsidRDefault="001F03A0" w:rsidP="001F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Président,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Trésorière,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Secrétaire,</w:t>
      </w:r>
    </w:p>
    <w:p w:rsidR="001F03A0" w:rsidRDefault="001F03A0" w:rsidP="001F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 DONTENVILL,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Danielle BILLOT,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RASTELLO,</w:t>
      </w:r>
    </w:p>
    <w:p w:rsidR="00BE0790" w:rsidRPr="00D60D06" w:rsidRDefault="00BA4493" w:rsidP="00BE0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0790" w:rsidRPr="00D60D06" w:rsidSect="001311A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EF" w:rsidRDefault="00E83EEF" w:rsidP="00E35EAC">
      <w:pPr>
        <w:spacing w:after="0" w:line="240" w:lineRule="auto"/>
      </w:pPr>
      <w:r>
        <w:separator/>
      </w:r>
    </w:p>
  </w:endnote>
  <w:endnote w:type="continuationSeparator" w:id="1">
    <w:p w:rsidR="00E83EEF" w:rsidRDefault="00E83EEF" w:rsidP="00E3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EF" w:rsidRDefault="00E83EEF" w:rsidP="00E35EAC">
      <w:pPr>
        <w:spacing w:after="0" w:line="240" w:lineRule="auto"/>
      </w:pPr>
      <w:r>
        <w:separator/>
      </w:r>
    </w:p>
  </w:footnote>
  <w:footnote w:type="continuationSeparator" w:id="1">
    <w:p w:rsidR="00E83EEF" w:rsidRDefault="00E83EEF" w:rsidP="00E3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FBE"/>
    <w:multiLevelType w:val="hybridMultilevel"/>
    <w:tmpl w:val="E5EA0462"/>
    <w:lvl w:ilvl="0" w:tplc="995AA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1717"/>
    <w:multiLevelType w:val="hybridMultilevel"/>
    <w:tmpl w:val="86D06E7A"/>
    <w:lvl w:ilvl="0" w:tplc="98F2F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C7538"/>
    <w:multiLevelType w:val="hybridMultilevel"/>
    <w:tmpl w:val="FA949882"/>
    <w:lvl w:ilvl="0" w:tplc="1DE0A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73B8"/>
    <w:multiLevelType w:val="hybridMultilevel"/>
    <w:tmpl w:val="2B525374"/>
    <w:lvl w:ilvl="0" w:tplc="8124B6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7B3B94"/>
    <w:multiLevelType w:val="hybridMultilevel"/>
    <w:tmpl w:val="64B2640A"/>
    <w:lvl w:ilvl="0" w:tplc="8F74C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913"/>
    <w:multiLevelType w:val="hybridMultilevel"/>
    <w:tmpl w:val="63205B80"/>
    <w:lvl w:ilvl="0" w:tplc="729060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106F63"/>
    <w:multiLevelType w:val="hybridMultilevel"/>
    <w:tmpl w:val="72021232"/>
    <w:lvl w:ilvl="0" w:tplc="3C607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E79A6"/>
    <w:multiLevelType w:val="hybridMultilevel"/>
    <w:tmpl w:val="3302468E"/>
    <w:lvl w:ilvl="0" w:tplc="3E3E49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790"/>
    <w:rsid w:val="00002AF4"/>
    <w:rsid w:val="0001277C"/>
    <w:rsid w:val="00016470"/>
    <w:rsid w:val="000501A7"/>
    <w:rsid w:val="000529A6"/>
    <w:rsid w:val="00070864"/>
    <w:rsid w:val="000C47C2"/>
    <w:rsid w:val="00112054"/>
    <w:rsid w:val="00123031"/>
    <w:rsid w:val="001311AB"/>
    <w:rsid w:val="00144C61"/>
    <w:rsid w:val="00144D92"/>
    <w:rsid w:val="00154375"/>
    <w:rsid w:val="001F03A0"/>
    <w:rsid w:val="002769B9"/>
    <w:rsid w:val="002A7168"/>
    <w:rsid w:val="002D61CE"/>
    <w:rsid w:val="002D65DC"/>
    <w:rsid w:val="00352969"/>
    <w:rsid w:val="003710CB"/>
    <w:rsid w:val="003A64E3"/>
    <w:rsid w:val="003E191D"/>
    <w:rsid w:val="00401717"/>
    <w:rsid w:val="004024B1"/>
    <w:rsid w:val="00434C1C"/>
    <w:rsid w:val="00475689"/>
    <w:rsid w:val="00476048"/>
    <w:rsid w:val="0049226F"/>
    <w:rsid w:val="004B57F5"/>
    <w:rsid w:val="00574F72"/>
    <w:rsid w:val="00624741"/>
    <w:rsid w:val="006421A7"/>
    <w:rsid w:val="0067381F"/>
    <w:rsid w:val="006B35F6"/>
    <w:rsid w:val="006B5F99"/>
    <w:rsid w:val="00700556"/>
    <w:rsid w:val="00704841"/>
    <w:rsid w:val="007A0404"/>
    <w:rsid w:val="00852C62"/>
    <w:rsid w:val="00870276"/>
    <w:rsid w:val="008723E0"/>
    <w:rsid w:val="008754F9"/>
    <w:rsid w:val="008F1F9E"/>
    <w:rsid w:val="008F4E0C"/>
    <w:rsid w:val="0090109A"/>
    <w:rsid w:val="0090237B"/>
    <w:rsid w:val="00902843"/>
    <w:rsid w:val="00957514"/>
    <w:rsid w:val="009800F9"/>
    <w:rsid w:val="00987BD4"/>
    <w:rsid w:val="00994150"/>
    <w:rsid w:val="00A16BB3"/>
    <w:rsid w:val="00A23ABC"/>
    <w:rsid w:val="00A277F9"/>
    <w:rsid w:val="00A33E9E"/>
    <w:rsid w:val="00A40AEF"/>
    <w:rsid w:val="00A8407E"/>
    <w:rsid w:val="00AD4FFA"/>
    <w:rsid w:val="00B011A2"/>
    <w:rsid w:val="00B12514"/>
    <w:rsid w:val="00B20E72"/>
    <w:rsid w:val="00B941D9"/>
    <w:rsid w:val="00BA3B34"/>
    <w:rsid w:val="00BA4493"/>
    <w:rsid w:val="00BA60AB"/>
    <w:rsid w:val="00BC4E8C"/>
    <w:rsid w:val="00BD0B5B"/>
    <w:rsid w:val="00BD5B42"/>
    <w:rsid w:val="00BE0790"/>
    <w:rsid w:val="00BF6E53"/>
    <w:rsid w:val="00C3026F"/>
    <w:rsid w:val="00C52004"/>
    <w:rsid w:val="00C723B5"/>
    <w:rsid w:val="00D12883"/>
    <w:rsid w:val="00D24A96"/>
    <w:rsid w:val="00D44280"/>
    <w:rsid w:val="00D60D06"/>
    <w:rsid w:val="00D6664A"/>
    <w:rsid w:val="00DE1730"/>
    <w:rsid w:val="00E35D25"/>
    <w:rsid w:val="00E35EAC"/>
    <w:rsid w:val="00E4360B"/>
    <w:rsid w:val="00E83EEF"/>
    <w:rsid w:val="00EB0D5F"/>
    <w:rsid w:val="00FC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A7"/>
  </w:style>
  <w:style w:type="paragraph" w:styleId="Titre1">
    <w:name w:val="heading 1"/>
    <w:basedOn w:val="Normal"/>
    <w:next w:val="Normal"/>
    <w:link w:val="Titre1Car"/>
    <w:qFormat/>
    <w:rsid w:val="00E35E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7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EAC"/>
  </w:style>
  <w:style w:type="paragraph" w:styleId="Pieddepage">
    <w:name w:val="footer"/>
    <w:basedOn w:val="Normal"/>
    <w:link w:val="PieddepageCar"/>
    <w:uiPriority w:val="99"/>
    <w:unhideWhenUsed/>
    <w:rsid w:val="00E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EAC"/>
  </w:style>
  <w:style w:type="character" w:customStyle="1" w:styleId="Titre1Car">
    <w:name w:val="Titre 1 Car"/>
    <w:basedOn w:val="Policepardfaut"/>
    <w:link w:val="Titre1"/>
    <w:rsid w:val="00E35EAC"/>
    <w:rPr>
      <w:rFonts w:ascii="Times New Roman" w:eastAsia="Times New Roman" w:hAnsi="Times New Roman" w:cs="Times New Roman"/>
      <w:i/>
      <w:iCs/>
      <w:sz w:val="32"/>
      <w:szCs w:val="24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58</cp:revision>
  <cp:lastPrinted>2023-05-20T07:41:00Z</cp:lastPrinted>
  <dcterms:created xsi:type="dcterms:W3CDTF">2023-04-22T12:27:00Z</dcterms:created>
  <dcterms:modified xsi:type="dcterms:W3CDTF">2023-05-20T07:53:00Z</dcterms:modified>
</cp:coreProperties>
</file>